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EC" w:rsidRDefault="00806CEC" w:rsidP="00003338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аккумуляторная Солнечная панель с функцией зарядного устройства </w:t>
      </w:r>
      <w:r w:rsidR="00191002">
        <w:rPr>
          <w:rFonts w:ascii="Arial" w:hAnsi="Arial" w:cs="Arial"/>
          <w:caps/>
          <w:sz w:val="24"/>
          <w:szCs w:val="24"/>
          <w:lang w:val="en-US"/>
        </w:rPr>
        <w:t>PS</w:t>
      </w:r>
      <w:r w:rsidR="00BD14A5">
        <w:rPr>
          <w:rFonts w:ascii="Arial" w:hAnsi="Arial" w:cs="Arial"/>
          <w:caps/>
          <w:sz w:val="24"/>
          <w:szCs w:val="24"/>
        </w:rPr>
        <w:t>0203</w:t>
      </w:r>
      <w:r>
        <w:rPr>
          <w:rFonts w:ascii="Arial" w:hAnsi="Arial" w:cs="Arial"/>
          <w:caps/>
          <w:sz w:val="24"/>
          <w:szCs w:val="24"/>
        </w:rPr>
        <w:t xml:space="preserve"> </w:t>
      </w:r>
    </w:p>
    <w:p w:rsidR="00C72A23" w:rsidRPr="00C72A23" w:rsidRDefault="00003338" w:rsidP="000033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Руководство по эксплуатации</w:t>
      </w:r>
    </w:p>
    <w:p w:rsidR="00C61238" w:rsidRDefault="002956D8" w:rsidP="007C106B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b/>
          <w:sz w:val="16"/>
          <w:szCs w:val="16"/>
        </w:rPr>
        <w:t>Описание</w:t>
      </w:r>
    </w:p>
    <w:p w:rsidR="00565B8F" w:rsidRPr="00F5267D" w:rsidRDefault="00565B8F" w:rsidP="007C106B">
      <w:pPr>
        <w:pStyle w:val="a5"/>
        <w:numPr>
          <w:ilvl w:val="0"/>
          <w:numId w:val="1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 xml:space="preserve">Аккумуляторная солнечная панель с функцией зарядного устройства </w:t>
      </w:r>
      <w:r w:rsidR="00BD14A5">
        <w:rPr>
          <w:rFonts w:ascii="Arial" w:hAnsi="Arial" w:cs="Arial"/>
          <w:sz w:val="16"/>
          <w:szCs w:val="16"/>
        </w:rPr>
        <w:t>PS0203</w:t>
      </w:r>
      <w:r w:rsidRPr="00F5267D">
        <w:rPr>
          <w:rFonts w:ascii="Arial" w:hAnsi="Arial" w:cs="Arial"/>
          <w:sz w:val="16"/>
          <w:szCs w:val="16"/>
        </w:rPr>
        <w:t xml:space="preserve"> предназначена для преобразования солнечной энергии </w:t>
      </w:r>
      <w:proofErr w:type="gramStart"/>
      <w:r w:rsidRPr="00F5267D">
        <w:rPr>
          <w:rFonts w:ascii="Arial" w:hAnsi="Arial" w:cs="Arial"/>
          <w:sz w:val="16"/>
          <w:szCs w:val="16"/>
        </w:rPr>
        <w:t>в</w:t>
      </w:r>
      <w:proofErr w:type="gramEnd"/>
      <w:r w:rsidRPr="00F5267D">
        <w:rPr>
          <w:rFonts w:ascii="Arial" w:hAnsi="Arial" w:cs="Arial"/>
          <w:sz w:val="16"/>
          <w:szCs w:val="16"/>
        </w:rPr>
        <w:t xml:space="preserve"> электрическую. Полученная от солнца электрическая энергия может использоваться как источник питания для освещения  или для зарядки портативных устройств, подключенных через  </w:t>
      </w:r>
      <w:r w:rsidRPr="00F5267D">
        <w:rPr>
          <w:rFonts w:ascii="Arial" w:hAnsi="Arial" w:cs="Arial"/>
          <w:sz w:val="16"/>
          <w:szCs w:val="16"/>
          <w:lang w:val="en-US"/>
        </w:rPr>
        <w:t>USB</w:t>
      </w:r>
      <w:r w:rsidRPr="00F5267D">
        <w:rPr>
          <w:rFonts w:ascii="Arial" w:hAnsi="Arial" w:cs="Arial"/>
          <w:sz w:val="16"/>
          <w:szCs w:val="16"/>
        </w:rPr>
        <w:t xml:space="preserve"> разъем.</w:t>
      </w:r>
    </w:p>
    <w:p w:rsidR="00565B8F" w:rsidRPr="00F5267D" w:rsidRDefault="00565B8F" w:rsidP="007C106B">
      <w:pPr>
        <w:pStyle w:val="a5"/>
        <w:numPr>
          <w:ilvl w:val="0"/>
          <w:numId w:val="1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 xml:space="preserve">Солнечная панель </w:t>
      </w:r>
      <w:r w:rsidR="00BD14A5">
        <w:rPr>
          <w:rFonts w:ascii="Arial" w:hAnsi="Arial" w:cs="Arial"/>
          <w:sz w:val="16"/>
          <w:szCs w:val="16"/>
        </w:rPr>
        <w:t>PS0203</w:t>
      </w:r>
      <w:r w:rsidRPr="00F5267D">
        <w:rPr>
          <w:rFonts w:ascii="Arial" w:hAnsi="Arial" w:cs="Arial"/>
          <w:sz w:val="16"/>
          <w:szCs w:val="16"/>
        </w:rPr>
        <w:t xml:space="preserve"> может использоваться при загородных поездках, в загородных коттеджах,</w:t>
      </w:r>
      <w:r w:rsidR="00A62264">
        <w:rPr>
          <w:rFonts w:ascii="Arial" w:hAnsi="Arial" w:cs="Arial"/>
          <w:sz w:val="16"/>
          <w:szCs w:val="16"/>
        </w:rPr>
        <w:t xml:space="preserve"> в случаях частых отключений электроэнергии</w:t>
      </w:r>
      <w:r w:rsidRPr="00F5267D">
        <w:rPr>
          <w:rFonts w:ascii="Arial" w:hAnsi="Arial" w:cs="Arial"/>
          <w:sz w:val="16"/>
          <w:szCs w:val="16"/>
        </w:rPr>
        <w:t xml:space="preserve"> как источник питания для автономного освещения или </w:t>
      </w:r>
      <w:r w:rsidR="00A62264">
        <w:rPr>
          <w:rFonts w:ascii="Arial" w:hAnsi="Arial" w:cs="Arial"/>
          <w:sz w:val="16"/>
          <w:szCs w:val="16"/>
        </w:rPr>
        <w:t xml:space="preserve">как </w:t>
      </w:r>
      <w:r w:rsidRPr="00F5267D">
        <w:rPr>
          <w:rFonts w:ascii="Arial" w:hAnsi="Arial" w:cs="Arial"/>
          <w:sz w:val="16"/>
          <w:szCs w:val="16"/>
        </w:rPr>
        <w:t>зарядное устройство.</w:t>
      </w:r>
    </w:p>
    <w:p w:rsidR="00565B8F" w:rsidRDefault="00565B8F" w:rsidP="007C106B">
      <w:pPr>
        <w:pStyle w:val="a5"/>
        <w:numPr>
          <w:ilvl w:val="0"/>
          <w:numId w:val="1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>Солнечная панель оборудована системой светодиодной индикации, сигнализирующей об уровне заряда встроенного аккумулятора.</w:t>
      </w:r>
    </w:p>
    <w:p w:rsidR="00BD14A5" w:rsidRDefault="00BD14A5" w:rsidP="007C106B">
      <w:pPr>
        <w:pStyle w:val="a5"/>
        <w:numPr>
          <w:ilvl w:val="0"/>
          <w:numId w:val="16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Панель имеет удобную складную конструкцию для обеспечения удобного способа транспортировки или перемещения.</w:t>
      </w:r>
    </w:p>
    <w:p w:rsidR="00932ABC" w:rsidRPr="00F5267D" w:rsidRDefault="00932ABC" w:rsidP="007C106B">
      <w:pPr>
        <w:pStyle w:val="a5"/>
        <w:numPr>
          <w:ilvl w:val="0"/>
          <w:numId w:val="16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Блок портативного зарядного устройства предназначен для использования только внутри помещения.</w:t>
      </w:r>
    </w:p>
    <w:p w:rsidR="004F5BDB" w:rsidRPr="00565B8F" w:rsidRDefault="0060010C" w:rsidP="007C106B">
      <w:pPr>
        <w:pStyle w:val="a5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b/>
          <w:sz w:val="16"/>
          <w:szCs w:val="16"/>
        </w:rPr>
        <w:t>Технические характеристики и условия эксплуатации</w:t>
      </w:r>
    </w:p>
    <w:tbl>
      <w:tblPr>
        <w:tblStyle w:val="a6"/>
        <w:tblW w:w="0" w:type="auto"/>
        <w:jc w:val="center"/>
        <w:tblLook w:val="04A0"/>
      </w:tblPr>
      <w:tblGrid>
        <w:gridCol w:w="4292"/>
        <w:gridCol w:w="3136"/>
      </w:tblGrid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>Материал солнечной панели</w:t>
            </w:r>
          </w:p>
        </w:tc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 xml:space="preserve">Поликристаллический </w:t>
            </w:r>
            <w:r w:rsidRPr="00F5267D">
              <w:rPr>
                <w:rFonts w:ascii="Arial" w:hAnsi="Arial" w:cs="Arial"/>
                <w:sz w:val="16"/>
                <w:szCs w:val="16"/>
                <w:lang w:val="en-US"/>
              </w:rPr>
              <w:t>Si</w:t>
            </w:r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>Выходное напряжение панели</w:t>
            </w:r>
            <w:r w:rsidR="00003338">
              <w:rPr>
                <w:rFonts w:ascii="Arial" w:hAnsi="Arial" w:cs="Arial"/>
                <w:sz w:val="16"/>
                <w:szCs w:val="16"/>
              </w:rPr>
              <w:t xml:space="preserve"> максимум</w:t>
            </w:r>
          </w:p>
        </w:tc>
        <w:tc>
          <w:tcPr>
            <w:tcW w:w="0" w:type="auto"/>
          </w:tcPr>
          <w:p w:rsidR="00565B8F" w:rsidRPr="00F5267D" w:rsidRDefault="00BD14A5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565B8F" w:rsidRPr="00F5267D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(при ярком солнечном освещении)</w:t>
            </w:r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932ABC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выходная м</w:t>
            </w:r>
            <w:r w:rsidR="00565B8F" w:rsidRPr="00F5267D">
              <w:rPr>
                <w:rFonts w:ascii="Arial" w:hAnsi="Arial" w:cs="Arial"/>
                <w:sz w:val="16"/>
                <w:szCs w:val="16"/>
              </w:rPr>
              <w:t>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солнечной</w:t>
            </w:r>
            <w:r w:rsidR="00565B8F" w:rsidRPr="00F5267D">
              <w:rPr>
                <w:rFonts w:ascii="Arial" w:hAnsi="Arial" w:cs="Arial"/>
                <w:sz w:val="16"/>
                <w:szCs w:val="16"/>
              </w:rPr>
              <w:t xml:space="preserve"> панели </w:t>
            </w:r>
          </w:p>
        </w:tc>
        <w:tc>
          <w:tcPr>
            <w:tcW w:w="0" w:type="auto"/>
          </w:tcPr>
          <w:p w:rsidR="00565B8F" w:rsidRPr="00F5267D" w:rsidRDefault="00BD14A5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565B8F" w:rsidRPr="00F5267D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  <w:lang w:val="en-US"/>
              </w:rPr>
              <w:t>USB</w:t>
            </w:r>
            <w:r w:rsidRPr="007C10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67D">
              <w:rPr>
                <w:rFonts w:ascii="Arial" w:hAnsi="Arial" w:cs="Arial"/>
                <w:sz w:val="16"/>
                <w:szCs w:val="16"/>
              </w:rPr>
              <w:t>порт</w:t>
            </w:r>
            <w:r w:rsidR="00807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06B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8077E0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  <w:r w:rsidR="007C106B">
              <w:rPr>
                <w:rFonts w:ascii="Arial" w:hAnsi="Arial" w:cs="Arial"/>
                <w:sz w:val="16"/>
                <w:szCs w:val="16"/>
              </w:rPr>
              <w:t>/ток</w:t>
            </w:r>
          </w:p>
        </w:tc>
        <w:tc>
          <w:tcPr>
            <w:tcW w:w="0" w:type="auto"/>
          </w:tcPr>
          <w:p w:rsidR="00565B8F" w:rsidRPr="00F5267D" w:rsidRDefault="007B24F6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5В/</w:t>
            </w:r>
            <w:r w:rsidR="008077E0">
              <w:rPr>
                <w:rFonts w:ascii="Arial" w:hAnsi="Arial" w:cs="Arial"/>
                <w:sz w:val="16"/>
                <w:szCs w:val="16"/>
              </w:rPr>
              <w:t>0,5</w:t>
            </w:r>
            <w:proofErr w:type="gramStart"/>
            <w:r w:rsidR="00565B8F" w:rsidRPr="00F5267D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макс.</w:t>
            </w:r>
          </w:p>
        </w:tc>
      </w:tr>
      <w:tr w:rsidR="007C106B" w:rsidRPr="00E6379F" w:rsidTr="0040433F">
        <w:trPr>
          <w:jc w:val="center"/>
        </w:trPr>
        <w:tc>
          <w:tcPr>
            <w:tcW w:w="0" w:type="auto"/>
          </w:tcPr>
          <w:p w:rsidR="007C106B" w:rsidRPr="007C106B" w:rsidRDefault="007C106B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  <w:lang w:val="en-US"/>
              </w:rPr>
              <w:t>USB</w:t>
            </w:r>
            <w:r w:rsidRPr="007C10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67D">
              <w:rPr>
                <w:rFonts w:ascii="Arial" w:hAnsi="Arial" w:cs="Arial"/>
                <w:sz w:val="16"/>
                <w:szCs w:val="16"/>
              </w:rPr>
              <w:t>порт</w:t>
            </w:r>
            <w:r>
              <w:rPr>
                <w:rFonts w:ascii="Arial" w:hAnsi="Arial" w:cs="Arial"/>
                <w:sz w:val="16"/>
                <w:szCs w:val="16"/>
              </w:rPr>
              <w:t xml:space="preserve"> 2 выходное напряжение/ток</w:t>
            </w:r>
          </w:p>
        </w:tc>
        <w:tc>
          <w:tcPr>
            <w:tcW w:w="0" w:type="auto"/>
          </w:tcPr>
          <w:p w:rsidR="007C106B" w:rsidRDefault="007C106B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5В/2,5</w:t>
            </w:r>
            <w:proofErr w:type="gramStart"/>
            <w:r w:rsidRPr="00F5267D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макс.</w:t>
            </w:r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>Класс защиты от пыли и влаги</w:t>
            </w:r>
          </w:p>
        </w:tc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67D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0" w:type="auto"/>
          </w:tcPr>
          <w:p w:rsidR="00565B8F" w:rsidRPr="008077E0" w:rsidRDefault="008077E0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+10..+</w:t>
            </w:r>
            <w:r w:rsidR="00BD14A5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="00565B8F" w:rsidRPr="00F5267D"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 w:rsidR="00565B8F" w:rsidRPr="00F5267D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o</w:t>
            </w:r>
            <w:r w:rsidR="00565B8F" w:rsidRPr="00F5267D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End"/>
          </w:p>
        </w:tc>
      </w:tr>
      <w:tr w:rsidR="00565B8F" w:rsidRPr="00E6379F" w:rsidTr="0040433F">
        <w:trPr>
          <w:jc w:val="center"/>
        </w:trPr>
        <w:tc>
          <w:tcPr>
            <w:tcW w:w="0" w:type="auto"/>
          </w:tcPr>
          <w:p w:rsidR="00565B8F" w:rsidRPr="00F5267D" w:rsidRDefault="00565B8F" w:rsidP="007C106B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</w:tcPr>
          <w:p w:rsidR="00565B8F" w:rsidRPr="008077E0" w:rsidRDefault="00565B8F" w:rsidP="007C106B">
            <w:pPr>
              <w:pStyle w:val="a5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67D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</w:tbl>
    <w:p w:rsidR="0060010C" w:rsidRPr="00552ECF" w:rsidRDefault="00D777F1" w:rsidP="007C106B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b/>
          <w:sz w:val="16"/>
          <w:szCs w:val="16"/>
        </w:rPr>
        <w:t>Комплектация</w:t>
      </w:r>
    </w:p>
    <w:p w:rsidR="00552ECF" w:rsidRPr="00F5267D" w:rsidRDefault="00552ECF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>Солнечная панель – 1 шт.</w:t>
      </w:r>
    </w:p>
    <w:p w:rsidR="00552ECF" w:rsidRPr="00F5267D" w:rsidRDefault="00552ECF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>Инструкция – 1 шт.</w:t>
      </w:r>
    </w:p>
    <w:p w:rsidR="00552ECF" w:rsidRPr="00F5267D" w:rsidRDefault="00552ECF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 w:rsidRPr="00F5267D">
        <w:rPr>
          <w:rFonts w:ascii="Arial" w:hAnsi="Arial" w:cs="Arial"/>
          <w:sz w:val="16"/>
          <w:szCs w:val="16"/>
        </w:rPr>
        <w:t>Коробка упаковочная – 1 шт.</w:t>
      </w:r>
    </w:p>
    <w:p w:rsidR="00D777F1" w:rsidRDefault="00544A06" w:rsidP="007C106B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Эксплуатация</w:t>
      </w:r>
    </w:p>
    <w:p w:rsidR="007C106B" w:rsidRDefault="007C106B" w:rsidP="007C106B">
      <w:pPr>
        <w:pStyle w:val="a5"/>
        <w:numPr>
          <w:ilvl w:val="0"/>
          <w:numId w:val="19"/>
        </w:numPr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Устройство необходимо эксплуатировать внутри помещения.</w:t>
      </w:r>
    </w:p>
    <w:p w:rsidR="00D04858" w:rsidRDefault="007C106B" w:rsidP="007C106B">
      <w:pPr>
        <w:pStyle w:val="a5"/>
        <w:numPr>
          <w:ilvl w:val="0"/>
          <w:numId w:val="19"/>
        </w:numPr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Разложите солнечную панель в зоне освещения прямых солнечных лучей</w:t>
      </w:r>
      <w:r w:rsidR="00D04858">
        <w:rPr>
          <w:rFonts w:ascii="Arial" w:hAnsi="Arial" w:cs="Arial"/>
          <w:sz w:val="16"/>
          <w:szCs w:val="16"/>
        </w:rPr>
        <w:t>.</w:t>
      </w:r>
    </w:p>
    <w:p w:rsidR="00932ABC" w:rsidRDefault="007C106B" w:rsidP="007C106B">
      <w:pPr>
        <w:pStyle w:val="a5"/>
        <w:numPr>
          <w:ilvl w:val="0"/>
          <w:numId w:val="19"/>
        </w:numPr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к одному из </w:t>
      </w:r>
      <w:r>
        <w:rPr>
          <w:rFonts w:ascii="Arial" w:hAnsi="Arial" w:cs="Arial"/>
          <w:sz w:val="16"/>
          <w:szCs w:val="16"/>
          <w:lang w:val="en-US"/>
        </w:rPr>
        <w:t>USB</w:t>
      </w:r>
      <w:r w:rsidRPr="007C10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портов портативное устройство (мобильный телефон, планшет, портативный аккумулятор и пр.). Убедитесь, что начался процесс подзарядки аккумулятора. </w:t>
      </w:r>
    </w:p>
    <w:p w:rsidR="002C3650" w:rsidRDefault="002C3650" w:rsidP="007C106B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6B0FEE" w:rsidRDefault="007C106B" w:rsidP="007C106B">
      <w:pPr>
        <w:pStyle w:val="a5"/>
        <w:numPr>
          <w:ilvl w:val="0"/>
          <w:numId w:val="20"/>
        </w:numPr>
        <w:spacing w:after="0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использовать на улице</w:t>
      </w:r>
      <w:r w:rsidR="002C3650">
        <w:rPr>
          <w:rFonts w:ascii="Arial" w:hAnsi="Arial" w:cs="Arial"/>
          <w:sz w:val="16"/>
          <w:szCs w:val="16"/>
        </w:rPr>
        <w:t>.</w:t>
      </w:r>
    </w:p>
    <w:p w:rsidR="002C3650" w:rsidRDefault="002C3650" w:rsidP="007C106B">
      <w:pPr>
        <w:pStyle w:val="a5"/>
        <w:numPr>
          <w:ilvl w:val="0"/>
          <w:numId w:val="20"/>
        </w:numPr>
        <w:spacing w:after="0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Дер</w:t>
      </w:r>
      <w:r w:rsidR="0026659B">
        <w:rPr>
          <w:rFonts w:ascii="Arial" w:hAnsi="Arial" w:cs="Arial"/>
          <w:sz w:val="16"/>
          <w:szCs w:val="16"/>
        </w:rPr>
        <w:t>жите</w:t>
      </w:r>
      <w:r w:rsidR="00937B4A">
        <w:rPr>
          <w:rFonts w:ascii="Arial" w:hAnsi="Arial" w:cs="Arial"/>
          <w:sz w:val="16"/>
          <w:szCs w:val="16"/>
        </w:rPr>
        <w:t xml:space="preserve"> панель </w:t>
      </w:r>
      <w:r w:rsidR="0026659B">
        <w:rPr>
          <w:rFonts w:ascii="Arial" w:hAnsi="Arial" w:cs="Arial"/>
          <w:sz w:val="16"/>
          <w:szCs w:val="16"/>
        </w:rPr>
        <w:t xml:space="preserve">в чистоте, </w:t>
      </w:r>
      <w:r>
        <w:rPr>
          <w:rFonts w:ascii="Arial" w:hAnsi="Arial" w:cs="Arial"/>
          <w:sz w:val="16"/>
          <w:szCs w:val="16"/>
        </w:rPr>
        <w:t>загрязненная поверхность солнечной панели сильно снизит эффективность устройства.</w:t>
      </w:r>
    </w:p>
    <w:p w:rsidR="001855DD" w:rsidRDefault="001855DD" w:rsidP="007C106B">
      <w:pPr>
        <w:pStyle w:val="a5"/>
        <w:numPr>
          <w:ilvl w:val="0"/>
          <w:numId w:val="20"/>
        </w:numPr>
        <w:spacing w:after="0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допускайте механического повреждения солнечной панели – это приведет к выходу ее из строя.</w:t>
      </w:r>
    </w:p>
    <w:p w:rsidR="001855DD" w:rsidRDefault="007C106B" w:rsidP="007C106B">
      <w:pPr>
        <w:pStyle w:val="a5"/>
        <w:numPr>
          <w:ilvl w:val="0"/>
          <w:numId w:val="20"/>
        </w:numPr>
        <w:spacing w:after="0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Беречь от влаги</w:t>
      </w:r>
      <w:r w:rsidR="001855DD">
        <w:rPr>
          <w:rFonts w:ascii="Arial" w:hAnsi="Arial" w:cs="Arial"/>
          <w:sz w:val="16"/>
          <w:szCs w:val="16"/>
        </w:rPr>
        <w:t>.</w:t>
      </w:r>
    </w:p>
    <w:p w:rsidR="00003338" w:rsidRDefault="00003338" w:rsidP="007C106B">
      <w:pPr>
        <w:pStyle w:val="a5"/>
        <w:numPr>
          <w:ilvl w:val="0"/>
          <w:numId w:val="20"/>
        </w:numPr>
        <w:spacing w:after="0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2C3650" w:rsidRPr="002C3650" w:rsidRDefault="007F480F" w:rsidP="007C106B">
      <w:pPr>
        <w:pStyle w:val="a5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устранения.</w:t>
      </w:r>
    </w:p>
    <w:tbl>
      <w:tblPr>
        <w:tblW w:w="0" w:type="auto"/>
        <w:jc w:val="center"/>
        <w:tblInd w:w="980" w:type="dxa"/>
        <w:tblLook w:val="0000"/>
      </w:tblPr>
      <w:tblGrid>
        <w:gridCol w:w="2923"/>
        <w:gridCol w:w="3192"/>
        <w:gridCol w:w="3587"/>
      </w:tblGrid>
      <w:tr w:rsidR="007C106B" w:rsidRPr="003F1219" w:rsidTr="00A6226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80F" w:rsidRPr="003F1219" w:rsidRDefault="007F480F" w:rsidP="007C106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219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80F" w:rsidRPr="003F1219" w:rsidRDefault="007F480F" w:rsidP="007C106B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219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0F" w:rsidRPr="003F1219" w:rsidRDefault="007F480F" w:rsidP="007C106B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219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C106B" w:rsidRPr="003F1219" w:rsidTr="00A62264">
        <w:trPr>
          <w:trHeight w:val="7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80F" w:rsidRPr="003F1219" w:rsidRDefault="00F5267D" w:rsidP="007C106B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происходит заряд подключенных устройств</w:t>
            </w:r>
            <w:r w:rsidR="00C61F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80F" w:rsidRPr="003F1219" w:rsidRDefault="007C106B" w:rsidP="007C106B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солнечную панель не попадает солнечный свет, либо его недостаточно</w:t>
            </w:r>
            <w:r w:rsidR="00F526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80F" w:rsidRPr="003F1219" w:rsidRDefault="00F5267D" w:rsidP="007C10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Установите панель в зоне попадания прямых солнечных лучей</w:t>
            </w:r>
            <w:r w:rsidR="00C61FF6">
              <w:rPr>
                <w:rFonts w:ascii="Arial" w:hAnsi="Arial" w:cs="Arial"/>
                <w:sz w:val="16"/>
                <w:szCs w:val="16"/>
              </w:rPr>
              <w:t xml:space="preserve">, дождитесь </w:t>
            </w:r>
            <w:r w:rsidR="007C106B">
              <w:rPr>
                <w:rFonts w:ascii="Arial" w:hAnsi="Arial" w:cs="Arial"/>
                <w:sz w:val="16"/>
                <w:szCs w:val="16"/>
              </w:rPr>
              <w:t xml:space="preserve">начала </w:t>
            </w:r>
            <w:r w:rsidR="00C61FF6">
              <w:rPr>
                <w:rFonts w:ascii="Arial" w:hAnsi="Arial" w:cs="Arial"/>
                <w:sz w:val="16"/>
                <w:szCs w:val="16"/>
              </w:rPr>
              <w:t>зарядки аккумулятора.</w:t>
            </w:r>
          </w:p>
        </w:tc>
      </w:tr>
    </w:tbl>
    <w:p w:rsidR="007F480F" w:rsidRPr="003F1219" w:rsidRDefault="007F480F" w:rsidP="007C106B">
      <w:pPr>
        <w:pStyle w:val="a5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Если после произведенных действий</w:t>
      </w:r>
      <w:r w:rsidR="00544A06">
        <w:rPr>
          <w:rFonts w:ascii="Arial" w:hAnsi="Arial" w:cs="Arial"/>
          <w:sz w:val="16"/>
          <w:szCs w:val="16"/>
        </w:rPr>
        <w:t>, панель не работает</w:t>
      </w:r>
      <w:r w:rsidRPr="003F1219">
        <w:rPr>
          <w:rFonts w:ascii="Arial" w:hAnsi="Arial" w:cs="Arial"/>
          <w:sz w:val="16"/>
          <w:szCs w:val="16"/>
        </w:rPr>
        <w:t>, то дальнейший ремонт не целесообразен  (неисправимый дефек</w:t>
      </w:r>
      <w:r w:rsidR="00003338">
        <w:rPr>
          <w:rFonts w:ascii="Arial" w:hAnsi="Arial" w:cs="Arial"/>
          <w:sz w:val="16"/>
          <w:szCs w:val="16"/>
        </w:rPr>
        <w:t>т). Обратитесь в место продажи устройства</w:t>
      </w:r>
      <w:r w:rsidR="00FA38ED">
        <w:rPr>
          <w:rFonts w:ascii="Arial" w:hAnsi="Arial" w:cs="Arial"/>
          <w:sz w:val="16"/>
          <w:szCs w:val="16"/>
        </w:rPr>
        <w:t>.</w:t>
      </w:r>
    </w:p>
    <w:p w:rsidR="00323D86" w:rsidRPr="003F1219" w:rsidRDefault="00323D86" w:rsidP="007C106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F1219">
        <w:rPr>
          <w:rFonts w:ascii="Arial" w:hAnsi="Arial" w:cs="Arial"/>
          <w:b/>
          <w:sz w:val="16"/>
          <w:szCs w:val="16"/>
        </w:rPr>
        <w:t>Хранение</w:t>
      </w:r>
    </w:p>
    <w:p w:rsidR="00003338" w:rsidRDefault="00003338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Прибор храни</w:t>
      </w:r>
      <w:r w:rsidR="00323D86" w:rsidRPr="003F1219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</w:t>
      </w:r>
      <w:r w:rsidR="00F5267D">
        <w:rPr>
          <w:rFonts w:ascii="Arial" w:hAnsi="Arial" w:cs="Arial"/>
          <w:sz w:val="16"/>
          <w:szCs w:val="16"/>
        </w:rPr>
        <w:t>х</w:t>
      </w:r>
      <w:r>
        <w:rPr>
          <w:rFonts w:ascii="Arial" w:hAnsi="Arial" w:cs="Arial"/>
          <w:sz w:val="16"/>
          <w:szCs w:val="16"/>
        </w:rPr>
        <w:t xml:space="preserve"> при температурах +10..+</w:t>
      </w:r>
      <w:r w:rsidRPr="00F5267D">
        <w:rPr>
          <w:rFonts w:ascii="Arial" w:hAnsi="Arial" w:cs="Arial"/>
          <w:sz w:val="16"/>
          <w:szCs w:val="16"/>
        </w:rPr>
        <w:t xml:space="preserve"> </w:t>
      </w:r>
      <w:r w:rsidR="007C106B">
        <w:rPr>
          <w:rFonts w:ascii="Arial" w:hAnsi="Arial" w:cs="Arial"/>
          <w:sz w:val="16"/>
          <w:szCs w:val="16"/>
        </w:rPr>
        <w:t>4</w:t>
      </w:r>
      <w:r w:rsidRPr="00F5267D">
        <w:rPr>
          <w:rFonts w:ascii="Arial" w:hAnsi="Arial" w:cs="Arial"/>
          <w:sz w:val="16"/>
          <w:szCs w:val="16"/>
        </w:rPr>
        <w:t xml:space="preserve">0 </w:t>
      </w:r>
      <w:proofErr w:type="spellStart"/>
      <w:r w:rsidRPr="00F5267D">
        <w:rPr>
          <w:rFonts w:ascii="Arial" w:hAnsi="Arial" w:cs="Arial"/>
          <w:sz w:val="16"/>
          <w:szCs w:val="16"/>
          <w:vertAlign w:val="superscript"/>
          <w:lang w:val="en-US"/>
        </w:rPr>
        <w:t>o</w:t>
      </w:r>
      <w:r w:rsidRPr="00F5267D">
        <w:rPr>
          <w:rFonts w:ascii="Arial" w:hAnsi="Arial" w:cs="Arial"/>
          <w:sz w:val="16"/>
          <w:szCs w:val="16"/>
          <w:lang w:val="en-US"/>
        </w:rPr>
        <w:t>C</w:t>
      </w:r>
      <w:proofErr w:type="spellEnd"/>
      <w:r>
        <w:rPr>
          <w:rFonts w:ascii="Arial" w:hAnsi="Arial" w:cs="Arial"/>
          <w:sz w:val="16"/>
          <w:szCs w:val="16"/>
        </w:rPr>
        <w:t xml:space="preserve"> и относительной влажности не более 65%</w:t>
      </w:r>
      <w:r w:rsidR="00F5267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23D86" w:rsidRPr="003F1219" w:rsidRDefault="00544A06" w:rsidP="007C106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7F480F" w:rsidRPr="003F1219" w:rsidRDefault="00003338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Прибор</w:t>
      </w:r>
      <w:r w:rsidR="00F5267D">
        <w:rPr>
          <w:rFonts w:ascii="Arial" w:hAnsi="Arial" w:cs="Arial"/>
          <w:sz w:val="16"/>
          <w:szCs w:val="16"/>
        </w:rPr>
        <w:t xml:space="preserve"> в упаковке пригод</w:t>
      </w:r>
      <w:r>
        <w:rPr>
          <w:rFonts w:ascii="Arial" w:hAnsi="Arial" w:cs="Arial"/>
          <w:sz w:val="16"/>
          <w:szCs w:val="16"/>
        </w:rPr>
        <w:t>ен</w:t>
      </w:r>
      <w:r w:rsidR="007F480F" w:rsidRPr="003F1219">
        <w:rPr>
          <w:rFonts w:ascii="Arial" w:hAnsi="Arial" w:cs="Arial"/>
          <w:sz w:val="16"/>
          <w:szCs w:val="16"/>
        </w:rPr>
        <w:t xml:space="preserve"> для транспортировки всеми </w:t>
      </w:r>
      <w:r w:rsidR="00B51AE5">
        <w:rPr>
          <w:rFonts w:ascii="Arial" w:hAnsi="Arial" w:cs="Arial"/>
          <w:sz w:val="16"/>
          <w:szCs w:val="16"/>
        </w:rPr>
        <w:t>в</w:t>
      </w:r>
      <w:r w:rsidR="007F480F" w:rsidRPr="003F1219">
        <w:rPr>
          <w:rFonts w:ascii="Arial" w:hAnsi="Arial" w:cs="Arial"/>
          <w:sz w:val="16"/>
          <w:szCs w:val="16"/>
        </w:rPr>
        <w:t>идами транспорта.</w:t>
      </w:r>
    </w:p>
    <w:p w:rsidR="007F480F" w:rsidRPr="003F1219" w:rsidRDefault="00544A06" w:rsidP="007C106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7F480F" w:rsidRPr="003F1219" w:rsidRDefault="00F5267D" w:rsidP="007C106B">
      <w:pPr>
        <w:pStyle w:val="a5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003338">
        <w:rPr>
          <w:rFonts w:ascii="Arial" w:hAnsi="Arial" w:cs="Arial"/>
          <w:sz w:val="16"/>
          <w:szCs w:val="16"/>
        </w:rPr>
        <w:t>рибор</w:t>
      </w:r>
      <w:r w:rsidR="007F480F" w:rsidRPr="003F1219">
        <w:rPr>
          <w:rFonts w:ascii="Arial" w:hAnsi="Arial" w:cs="Arial"/>
          <w:sz w:val="16"/>
          <w:szCs w:val="16"/>
        </w:rPr>
        <w:t xml:space="preserve"> </w:t>
      </w:r>
      <w:r w:rsidR="00003338">
        <w:rPr>
          <w:rFonts w:ascii="Arial" w:hAnsi="Arial" w:cs="Arial"/>
          <w:sz w:val="16"/>
          <w:szCs w:val="16"/>
        </w:rPr>
        <w:t>утилизируется согласно правилам утилизации бытовой электронной техники</w:t>
      </w:r>
      <w:r w:rsidR="007F480F" w:rsidRPr="003F1219">
        <w:rPr>
          <w:rFonts w:ascii="Arial" w:hAnsi="Arial" w:cs="Arial"/>
          <w:sz w:val="16"/>
          <w:szCs w:val="16"/>
        </w:rPr>
        <w:t>.</w:t>
      </w:r>
    </w:p>
    <w:p w:rsidR="007F480F" w:rsidRPr="00915E28" w:rsidRDefault="00544A06" w:rsidP="007C106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7F480F" w:rsidRPr="003F1219" w:rsidRDefault="00F5267D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Гарантия на </w:t>
      </w:r>
      <w:r w:rsidR="00003338">
        <w:rPr>
          <w:rFonts w:ascii="Arial" w:hAnsi="Arial" w:cs="Arial"/>
          <w:sz w:val="16"/>
          <w:szCs w:val="16"/>
        </w:rPr>
        <w:t>устройство</w:t>
      </w:r>
      <w:r w:rsidR="007F480F" w:rsidRPr="003F1219">
        <w:rPr>
          <w:rFonts w:ascii="Arial" w:hAnsi="Arial" w:cs="Arial"/>
          <w:sz w:val="16"/>
          <w:szCs w:val="16"/>
        </w:rPr>
        <w:t xml:space="preserve"> составляет </w:t>
      </w:r>
      <w:r>
        <w:rPr>
          <w:rFonts w:ascii="Arial" w:hAnsi="Arial" w:cs="Arial"/>
          <w:sz w:val="16"/>
          <w:szCs w:val="16"/>
        </w:rPr>
        <w:t>1</w:t>
      </w:r>
      <w:r w:rsidR="007F480F" w:rsidRPr="003F1219">
        <w:rPr>
          <w:rFonts w:ascii="Arial" w:hAnsi="Arial" w:cs="Arial"/>
          <w:sz w:val="16"/>
          <w:szCs w:val="16"/>
        </w:rPr>
        <w:t xml:space="preserve"> год (</w:t>
      </w:r>
      <w:r>
        <w:rPr>
          <w:rFonts w:ascii="Arial" w:hAnsi="Arial" w:cs="Arial"/>
          <w:sz w:val="16"/>
          <w:szCs w:val="16"/>
        </w:rPr>
        <w:t>12 месяцев</w:t>
      </w:r>
      <w:r w:rsidR="007F480F" w:rsidRPr="003F1219">
        <w:rPr>
          <w:rFonts w:ascii="Arial" w:hAnsi="Arial" w:cs="Arial"/>
          <w:sz w:val="16"/>
          <w:szCs w:val="16"/>
        </w:rPr>
        <w:t>) с момента продажи.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3F1219" w:rsidRPr="003F1219" w:rsidRDefault="003F1219" w:rsidP="007C106B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3F1219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продукции.</w:t>
      </w:r>
    </w:p>
    <w:p w:rsidR="003F1219" w:rsidRPr="001855DD" w:rsidRDefault="003F1219" w:rsidP="001855DD">
      <w:pPr>
        <w:jc w:val="center"/>
        <w:rPr>
          <w:rFonts w:ascii="Arial" w:hAnsi="Arial" w:cs="Arial"/>
          <w:sz w:val="18"/>
          <w:szCs w:val="18"/>
        </w:rPr>
      </w:pPr>
      <w:r w:rsidRPr="003F1219">
        <w:rPr>
          <w:noProof/>
        </w:rPr>
        <w:drawing>
          <wp:inline distT="0" distB="0" distL="0" distR="0">
            <wp:extent cx="466725" cy="455341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219" w:rsidRPr="001855DD" w:rsidSect="007C1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035438"/>
    <w:multiLevelType w:val="hybridMultilevel"/>
    <w:tmpl w:val="C2B64EAC"/>
    <w:lvl w:ilvl="0" w:tplc="7BD88DA8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63B0E"/>
    <w:multiLevelType w:val="hybridMultilevel"/>
    <w:tmpl w:val="62189E70"/>
    <w:lvl w:ilvl="0" w:tplc="A74A5982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E62077"/>
    <w:multiLevelType w:val="hybridMultilevel"/>
    <w:tmpl w:val="3CE0E084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5BE"/>
    <w:multiLevelType w:val="hybridMultilevel"/>
    <w:tmpl w:val="540A952A"/>
    <w:lvl w:ilvl="0" w:tplc="EAE6420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D42D3"/>
    <w:multiLevelType w:val="hybridMultilevel"/>
    <w:tmpl w:val="D7707BD8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9E2DC2"/>
    <w:multiLevelType w:val="hybridMultilevel"/>
    <w:tmpl w:val="3118DC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194685"/>
    <w:multiLevelType w:val="hybridMultilevel"/>
    <w:tmpl w:val="1FE260F6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46501D"/>
    <w:multiLevelType w:val="hybridMultilevel"/>
    <w:tmpl w:val="4492E7EE"/>
    <w:lvl w:ilvl="0" w:tplc="CB54F78A">
      <w:start w:val="1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2E5929"/>
    <w:multiLevelType w:val="hybridMultilevel"/>
    <w:tmpl w:val="8CBA602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3B1397"/>
    <w:multiLevelType w:val="hybridMultilevel"/>
    <w:tmpl w:val="0CB26B4A"/>
    <w:lvl w:ilvl="0" w:tplc="59581C8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75A65"/>
    <w:multiLevelType w:val="hybridMultilevel"/>
    <w:tmpl w:val="26340364"/>
    <w:lvl w:ilvl="0" w:tplc="F2C6288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E26742"/>
    <w:multiLevelType w:val="multilevel"/>
    <w:tmpl w:val="3D180BD0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E6662D"/>
    <w:multiLevelType w:val="multilevel"/>
    <w:tmpl w:val="2AAEA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1FB2D77"/>
    <w:multiLevelType w:val="hybridMultilevel"/>
    <w:tmpl w:val="E97A7FDE"/>
    <w:lvl w:ilvl="0" w:tplc="F2C6288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416F35"/>
    <w:multiLevelType w:val="hybridMultilevel"/>
    <w:tmpl w:val="7E727548"/>
    <w:lvl w:ilvl="0" w:tplc="4CE8C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322F9"/>
    <w:multiLevelType w:val="hybridMultilevel"/>
    <w:tmpl w:val="A7469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E73B0"/>
    <w:multiLevelType w:val="hybridMultilevel"/>
    <w:tmpl w:val="4BC8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A06A9"/>
    <w:multiLevelType w:val="multilevel"/>
    <w:tmpl w:val="3D180BD0"/>
    <w:numStyleLink w:val="8pt"/>
  </w:abstractNum>
  <w:num w:numId="1">
    <w:abstractNumId w:val="14"/>
  </w:num>
  <w:num w:numId="2">
    <w:abstractNumId w:val="16"/>
  </w:num>
  <w:num w:numId="3">
    <w:abstractNumId w:val="17"/>
  </w:num>
  <w:num w:numId="4">
    <w:abstractNumId w:val="4"/>
  </w:num>
  <w:num w:numId="5">
    <w:abstractNumId w:val="3"/>
  </w:num>
  <w:num w:numId="6">
    <w:abstractNumId w:val="15"/>
  </w:num>
  <w:num w:numId="7">
    <w:abstractNumId w:val="10"/>
  </w:num>
  <w:num w:numId="8">
    <w:abstractNumId w:val="19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9">
    <w:abstractNumId w:val="13"/>
  </w:num>
  <w:num w:numId="10">
    <w:abstractNumId w:val="0"/>
  </w:num>
  <w:num w:numId="11">
    <w:abstractNumId w:val="1"/>
  </w:num>
  <w:num w:numId="12">
    <w:abstractNumId w:val="18"/>
  </w:num>
  <w:num w:numId="13">
    <w:abstractNumId w:val="7"/>
  </w:num>
  <w:num w:numId="14">
    <w:abstractNumId w:val="5"/>
  </w:num>
  <w:num w:numId="15">
    <w:abstractNumId w:val="8"/>
  </w:num>
  <w:num w:numId="16">
    <w:abstractNumId w:val="11"/>
  </w:num>
  <w:num w:numId="17">
    <w:abstractNumId w:val="9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6D8"/>
    <w:rsid w:val="00003338"/>
    <w:rsid w:val="00013116"/>
    <w:rsid w:val="00080FC6"/>
    <w:rsid w:val="000A2B62"/>
    <w:rsid w:val="000E191C"/>
    <w:rsid w:val="000E4037"/>
    <w:rsid w:val="0010253D"/>
    <w:rsid w:val="0014290D"/>
    <w:rsid w:val="00156E9E"/>
    <w:rsid w:val="0017090B"/>
    <w:rsid w:val="001855DD"/>
    <w:rsid w:val="00191002"/>
    <w:rsid w:val="001B6B58"/>
    <w:rsid w:val="001C4553"/>
    <w:rsid w:val="001C5B1B"/>
    <w:rsid w:val="001D7406"/>
    <w:rsid w:val="001E5C93"/>
    <w:rsid w:val="00217EED"/>
    <w:rsid w:val="00236DBE"/>
    <w:rsid w:val="002500C6"/>
    <w:rsid w:val="0026659B"/>
    <w:rsid w:val="002956D8"/>
    <w:rsid w:val="002A27F4"/>
    <w:rsid w:val="002A5DF5"/>
    <w:rsid w:val="002C3650"/>
    <w:rsid w:val="00317B15"/>
    <w:rsid w:val="00317CB0"/>
    <w:rsid w:val="00323D86"/>
    <w:rsid w:val="00324FC4"/>
    <w:rsid w:val="0037469A"/>
    <w:rsid w:val="0038216D"/>
    <w:rsid w:val="003936BB"/>
    <w:rsid w:val="003A537B"/>
    <w:rsid w:val="003C02B5"/>
    <w:rsid w:val="003C312A"/>
    <w:rsid w:val="003F1219"/>
    <w:rsid w:val="00400633"/>
    <w:rsid w:val="004052A7"/>
    <w:rsid w:val="00433A8E"/>
    <w:rsid w:val="00433B67"/>
    <w:rsid w:val="00446A3D"/>
    <w:rsid w:val="00450EA5"/>
    <w:rsid w:val="00454F26"/>
    <w:rsid w:val="00455D4D"/>
    <w:rsid w:val="00465029"/>
    <w:rsid w:val="004735F1"/>
    <w:rsid w:val="004D3FCA"/>
    <w:rsid w:val="004F0297"/>
    <w:rsid w:val="004F5BDB"/>
    <w:rsid w:val="0052005B"/>
    <w:rsid w:val="00537359"/>
    <w:rsid w:val="00544A06"/>
    <w:rsid w:val="00547DA3"/>
    <w:rsid w:val="00552ECF"/>
    <w:rsid w:val="00556643"/>
    <w:rsid w:val="00565B8F"/>
    <w:rsid w:val="00566A73"/>
    <w:rsid w:val="005A0593"/>
    <w:rsid w:val="005A69E6"/>
    <w:rsid w:val="005C68E4"/>
    <w:rsid w:val="0060010C"/>
    <w:rsid w:val="0064544D"/>
    <w:rsid w:val="006822A6"/>
    <w:rsid w:val="006A7593"/>
    <w:rsid w:val="006B0FEE"/>
    <w:rsid w:val="00702412"/>
    <w:rsid w:val="007305E4"/>
    <w:rsid w:val="00770A7F"/>
    <w:rsid w:val="007B24F6"/>
    <w:rsid w:val="007B7050"/>
    <w:rsid w:val="007C106B"/>
    <w:rsid w:val="007D0EE3"/>
    <w:rsid w:val="007F24C5"/>
    <w:rsid w:val="007F480F"/>
    <w:rsid w:val="00806CEC"/>
    <w:rsid w:val="008077E0"/>
    <w:rsid w:val="00817301"/>
    <w:rsid w:val="008643D8"/>
    <w:rsid w:val="00866457"/>
    <w:rsid w:val="008C0877"/>
    <w:rsid w:val="008D5148"/>
    <w:rsid w:val="00915E28"/>
    <w:rsid w:val="00932A94"/>
    <w:rsid w:val="00932ABC"/>
    <w:rsid w:val="00937B4A"/>
    <w:rsid w:val="009445A8"/>
    <w:rsid w:val="00960DE4"/>
    <w:rsid w:val="00982187"/>
    <w:rsid w:val="00983C90"/>
    <w:rsid w:val="009A08DF"/>
    <w:rsid w:val="009D016D"/>
    <w:rsid w:val="009F7FE9"/>
    <w:rsid w:val="00A0761F"/>
    <w:rsid w:val="00A17B5E"/>
    <w:rsid w:val="00A62264"/>
    <w:rsid w:val="00A95B3D"/>
    <w:rsid w:val="00AE6DD4"/>
    <w:rsid w:val="00B12C38"/>
    <w:rsid w:val="00B20578"/>
    <w:rsid w:val="00B32892"/>
    <w:rsid w:val="00B413AC"/>
    <w:rsid w:val="00B43A00"/>
    <w:rsid w:val="00B4451F"/>
    <w:rsid w:val="00B51AE5"/>
    <w:rsid w:val="00B521AE"/>
    <w:rsid w:val="00B61255"/>
    <w:rsid w:val="00BA1CF0"/>
    <w:rsid w:val="00BA7308"/>
    <w:rsid w:val="00BD14A5"/>
    <w:rsid w:val="00BE0900"/>
    <w:rsid w:val="00BE0B4B"/>
    <w:rsid w:val="00C17D39"/>
    <w:rsid w:val="00C54468"/>
    <w:rsid w:val="00C61238"/>
    <w:rsid w:val="00C61FF6"/>
    <w:rsid w:val="00C72A23"/>
    <w:rsid w:val="00C747C5"/>
    <w:rsid w:val="00CE0E6E"/>
    <w:rsid w:val="00D04858"/>
    <w:rsid w:val="00D354AC"/>
    <w:rsid w:val="00D76F99"/>
    <w:rsid w:val="00D777F1"/>
    <w:rsid w:val="00D830EB"/>
    <w:rsid w:val="00DA6937"/>
    <w:rsid w:val="00DD05D3"/>
    <w:rsid w:val="00DF514E"/>
    <w:rsid w:val="00E04940"/>
    <w:rsid w:val="00E115F5"/>
    <w:rsid w:val="00E16C88"/>
    <w:rsid w:val="00E506BB"/>
    <w:rsid w:val="00E62132"/>
    <w:rsid w:val="00E87C2A"/>
    <w:rsid w:val="00EB0F53"/>
    <w:rsid w:val="00F03BAA"/>
    <w:rsid w:val="00F34CC7"/>
    <w:rsid w:val="00F40D70"/>
    <w:rsid w:val="00F5267D"/>
    <w:rsid w:val="00F5593B"/>
    <w:rsid w:val="00F804C8"/>
    <w:rsid w:val="00F97CAB"/>
    <w:rsid w:val="00FA38ED"/>
    <w:rsid w:val="00FA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6D8"/>
    <w:pPr>
      <w:ind w:left="720"/>
      <w:contextualSpacing/>
    </w:pPr>
  </w:style>
  <w:style w:type="table" w:styleId="a6">
    <w:name w:val="Table Grid"/>
    <w:basedOn w:val="a1"/>
    <w:uiPriority w:val="59"/>
    <w:rsid w:val="0060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"/>
    <w:uiPriority w:val="99"/>
    <w:rsid w:val="004F5BD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  <w:lang w:val="en-GB" w:eastAsia="en-US"/>
    </w:rPr>
  </w:style>
  <w:style w:type="numbering" w:customStyle="1" w:styleId="8pt">
    <w:name w:val="Стиль многоуровневый 8 pt"/>
    <w:basedOn w:val="a2"/>
    <w:rsid w:val="007F480F"/>
    <w:pPr>
      <w:numPr>
        <w:numId w:val="9"/>
      </w:numPr>
    </w:pPr>
  </w:style>
  <w:style w:type="character" w:customStyle="1" w:styleId="apple-converted-space">
    <w:name w:val="apple-converted-space"/>
    <w:basedOn w:val="a0"/>
    <w:rsid w:val="00433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44A7-2EB6-4977-AC79-EA5E54C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Ekaterina</cp:lastModifiedBy>
  <cp:revision>3</cp:revision>
  <dcterms:created xsi:type="dcterms:W3CDTF">2017-12-08T13:54:00Z</dcterms:created>
  <dcterms:modified xsi:type="dcterms:W3CDTF">2017-12-08T14:15:00Z</dcterms:modified>
</cp:coreProperties>
</file>